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900" w:rsidRDefault="00E1212E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:rsidR="00DB0900" w:rsidRDefault="00E1212E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29643A" w:rsidP="004971DC">
            <w:pPr>
              <w:rPr>
                <w:rFonts w:ascii="宋体" w:hAnsi="宋体"/>
                <w:sz w:val="24"/>
              </w:rPr>
            </w:pPr>
            <w:r w:rsidRPr="0029643A">
              <w:rPr>
                <w:color w:val="000000"/>
                <w:sz w:val="24"/>
              </w:rPr>
              <w:t>ZZHY-APXZPJ-23-0499-0604KC-0</w:t>
            </w:r>
            <w:r w:rsidR="0059636F">
              <w:rPr>
                <w:color w:val="000000"/>
                <w:sz w:val="24"/>
              </w:rPr>
              <w:t>5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F35AC" w:rsidP="00D87467">
            <w:pPr>
              <w:jc w:val="left"/>
              <w:rPr>
                <w:rFonts w:ascii="宋体" w:hAnsi="宋体"/>
                <w:sz w:val="24"/>
              </w:rPr>
            </w:pPr>
            <w:r w:rsidRPr="00AF35AC">
              <w:rPr>
                <w:rFonts w:hint="eastAsia"/>
                <w:color w:val="000000"/>
                <w:sz w:val="24"/>
              </w:rPr>
              <w:t>中国石油天然气股份有限公司辽宁</w:t>
            </w:r>
            <w:r w:rsidR="0029643A" w:rsidRPr="0029643A">
              <w:rPr>
                <w:rFonts w:hint="eastAsia"/>
                <w:color w:val="000000"/>
                <w:sz w:val="24"/>
              </w:rPr>
              <w:t>锦州凌海经营部</w:t>
            </w:r>
            <w:r w:rsidR="0059636F">
              <w:rPr>
                <w:rFonts w:hint="eastAsia"/>
                <w:color w:val="000000"/>
                <w:sz w:val="24"/>
              </w:rPr>
              <w:t>闫家街里</w:t>
            </w:r>
            <w:r w:rsidR="0029643A" w:rsidRPr="0029643A">
              <w:rPr>
                <w:rFonts w:hint="eastAsia"/>
                <w:color w:val="000000"/>
                <w:sz w:val="24"/>
              </w:rPr>
              <w:t>加油站</w:t>
            </w:r>
            <w:r w:rsidR="00A56113"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56113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59636F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 w:rsidRPr="0059636F">
              <w:rPr>
                <w:rFonts w:ascii="宋体" w:hAnsi="宋体" w:hint="eastAsia"/>
                <w:sz w:val="24"/>
              </w:rPr>
              <w:t>辽宁省锦州市凌海市闫家镇本街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石油加油业，化学原料、化学品及医药制造业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29643A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锦州市应急</w:t>
            </w:r>
            <w:r w:rsidR="00311306">
              <w:rPr>
                <w:rFonts w:ascii="宋体" w:hAnsi="宋体" w:hint="eastAsia"/>
                <w:sz w:val="24"/>
              </w:rPr>
              <w:t>局</w:t>
            </w:r>
          </w:p>
        </w:tc>
      </w:tr>
      <w:tr w:rsidR="00DB0900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59636F" w:rsidP="001F2D78">
            <w:pPr>
              <w:topLinePunct/>
            </w:pPr>
            <w:r>
              <w:rPr>
                <w:rFonts w:hint="eastAsia"/>
                <w:szCs w:val="28"/>
              </w:rPr>
              <w:t>中国石油天然气股份有限公司辽宁锦州凌海经营部闫家街里加油站</w:t>
            </w:r>
            <w:r w:rsidRPr="000E4AB1">
              <w:rPr>
                <w:rFonts w:hint="eastAsia"/>
              </w:rPr>
              <w:t>成立于</w:t>
            </w:r>
            <w:r>
              <w:rPr>
                <w:rFonts w:hint="eastAsia"/>
              </w:rPr>
              <w:t>2006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24</w:t>
            </w:r>
            <w:r>
              <w:rPr>
                <w:rFonts w:hint="eastAsia"/>
              </w:rPr>
              <w:t>日</w:t>
            </w:r>
            <w:r w:rsidRPr="000E4AB1">
              <w:rPr>
                <w:rFonts w:hint="eastAsia"/>
              </w:rPr>
              <w:t>，位于</w:t>
            </w:r>
            <w:r>
              <w:rPr>
                <w:rFonts w:hint="eastAsia"/>
                <w:color w:val="000000"/>
              </w:rPr>
              <w:t>辽宁省锦州市凌海市闫家镇本街</w:t>
            </w:r>
            <w:r w:rsidRPr="000E4AB1">
              <w:rPr>
                <w:rFonts w:hint="eastAsia"/>
              </w:rPr>
              <w:t>，企业类型为股份有限公司分公司，负责人为</w:t>
            </w:r>
            <w:r>
              <w:rPr>
                <w:rFonts w:hint="eastAsia"/>
              </w:rPr>
              <w:t>刘文博</w:t>
            </w:r>
            <w:r w:rsidRPr="000E4AB1">
              <w:rPr>
                <w:rFonts w:hint="eastAsia"/>
              </w:rPr>
              <w:t>。现有员工</w:t>
            </w:r>
            <w:r>
              <w:t>6</w:t>
            </w:r>
            <w:r w:rsidRPr="000E4AB1">
              <w:rPr>
                <w:rFonts w:hint="eastAsia"/>
              </w:rPr>
              <w:t>人，其中安全管理人员</w:t>
            </w:r>
            <w:r w:rsidRPr="000E4AB1">
              <w:rPr>
                <w:rFonts w:hint="eastAsia"/>
              </w:rPr>
              <w:t>1</w:t>
            </w:r>
            <w:r w:rsidRPr="000E4AB1">
              <w:rPr>
                <w:rFonts w:hint="eastAsia"/>
              </w:rPr>
              <w:t>名</w:t>
            </w:r>
            <w:r>
              <w:rPr>
                <w:rFonts w:hint="eastAsia"/>
              </w:rPr>
              <w:t>，</w:t>
            </w:r>
            <w:r w:rsidRPr="000E4AB1">
              <w:rPr>
                <w:rFonts w:hint="eastAsia"/>
              </w:rPr>
              <w:t>加油员</w:t>
            </w:r>
            <w:r>
              <w:t>5</w:t>
            </w:r>
            <w:r w:rsidRPr="000E4AB1">
              <w:rPr>
                <w:rFonts w:hint="eastAsia"/>
              </w:rPr>
              <w:t>名，主要经营</w:t>
            </w:r>
            <w:r>
              <w:rPr>
                <w:rFonts w:hint="eastAsia"/>
              </w:rPr>
              <w:t>车用乙醇</w:t>
            </w:r>
            <w:r w:rsidRPr="000E4AB1">
              <w:rPr>
                <w:rFonts w:hint="eastAsia"/>
              </w:rPr>
              <w:t>汽油、柴油。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韩明月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</w:tr>
      <w:tr w:rsidR="00DB0900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B090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4253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王爽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29643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姚武英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6B7B0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孙晓元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安全评价人员资格证书编号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韩明月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Pr="00D802E9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D802E9">
              <w:rPr>
                <w:rFonts w:ascii="宋体" w:hAnsi="宋体" w:cs="宋体"/>
                <w:color w:val="000000"/>
                <w:sz w:val="24"/>
              </w:rPr>
              <w:t>S011021000110202000644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迟玉蓬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t>S011032000110202000798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6B7B05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于洁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6B7B05" w:rsidP="001F2D78">
            <w:pPr>
              <w:jc w:val="center"/>
              <w:rPr>
                <w:rFonts w:ascii="宋体" w:hAnsi="宋体"/>
                <w:sz w:val="24"/>
              </w:rPr>
            </w:pPr>
            <w:r w:rsidRPr="006B7B05">
              <w:rPr>
                <w:rFonts w:ascii="宋体" w:hAnsi="宋体"/>
                <w:sz w:val="24"/>
              </w:rPr>
              <w:t>1800000000300338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姚武英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1</w:t>
            </w:r>
            <w:r>
              <w:rPr>
                <w:rFonts w:ascii="宋体" w:hAnsi="宋体" w:cs="宋体"/>
                <w:color w:val="000000"/>
                <w:sz w:val="24"/>
              </w:rPr>
              <w:t>200000000300445</w:t>
            </w:r>
          </w:p>
        </w:tc>
      </w:tr>
      <w:tr w:rsidR="0029643A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9643A">
              <w:rPr>
                <w:rFonts w:ascii="宋体" w:hAnsi="宋体" w:cs="宋体"/>
                <w:color w:val="000000"/>
                <w:sz w:val="24"/>
              </w:rPr>
              <w:t>S011021000110201000294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陈世杰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  <w:lang w:val="en-GB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S011041000110192002422</w:t>
            </w:r>
          </w:p>
        </w:tc>
      </w:tr>
      <w:tr w:rsidR="001F2D78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冷智超、</w:t>
            </w:r>
            <w:r w:rsidR="006B7B05">
              <w:rPr>
                <w:rFonts w:ascii="宋体" w:hAnsi="宋体" w:hint="eastAsia"/>
                <w:sz w:val="24"/>
              </w:rPr>
              <w:t>于洁</w:t>
            </w:r>
          </w:p>
        </w:tc>
      </w:tr>
      <w:tr w:rsidR="001F2D78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29643A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韩明月、陶崇慧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202</w:t>
            </w:r>
            <w:r>
              <w:rPr>
                <w:rFonts w:ascii="宋体" w:hAnsi="宋体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.</w:t>
            </w:r>
            <w:r>
              <w:rPr>
                <w:rFonts w:ascii="宋体" w:hAnsi="宋体"/>
                <w:sz w:val="24"/>
              </w:rPr>
              <w:t>0</w:t>
            </w:r>
            <w:r w:rsidR="0029643A">
              <w:rPr>
                <w:rFonts w:ascii="宋体" w:hAns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.</w:t>
            </w:r>
            <w:r w:rsidR="0029643A">
              <w:rPr>
                <w:rFonts w:ascii="宋体" w:hAnsi="宋体"/>
                <w:sz w:val="24"/>
              </w:rPr>
              <w:t>23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现场勘查并收集报告编制资料</w:t>
            </w:r>
          </w:p>
        </w:tc>
      </w:tr>
      <w:tr w:rsidR="001F2D78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E077DA" w:rsidP="001F2D7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6704" behindDoc="0" locked="0" layoutInCell="1" allowOverlap="1" wp14:anchorId="3665F8A6" wp14:editId="0100BF7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107950</wp:posOffset>
                  </wp:positionV>
                  <wp:extent cx="4187577" cy="251091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中咨华宇\加油站\2 现状评价\2022072504辽河大桥--中石油10\0 安全评价报告\7.现场照片\1551816842341793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577" cy="251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</w:pPr>
          </w:p>
          <w:p w:rsidR="001F2D78" w:rsidRDefault="001F2D78" w:rsidP="001F2D78">
            <w:pPr>
              <w:pStyle w:val="2"/>
            </w:pPr>
          </w:p>
          <w:p w:rsidR="001F2D78" w:rsidRDefault="00E077DA" w:rsidP="001F2D78">
            <w:pPr>
              <w:pStyle w:val="2"/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16510</wp:posOffset>
                  </wp:positionV>
                  <wp:extent cx="4215734" cy="4495685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罐区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734" cy="449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D78" w:rsidRPr="00802309" w:rsidRDefault="001F2D78" w:rsidP="001F2D78">
            <w:pPr>
              <w:pStyle w:val="2"/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202</w:t>
            </w:r>
            <w:r>
              <w:rPr>
                <w:color w:val="000000"/>
                <w:kern w:val="0"/>
                <w:sz w:val="24"/>
              </w:rPr>
              <w:t>4</w:t>
            </w:r>
            <w:r>
              <w:rPr>
                <w:rFonts w:hint="eastAsia"/>
                <w:color w:val="000000"/>
                <w:kern w:val="0"/>
                <w:sz w:val="24"/>
              </w:rPr>
              <w:t>.</w:t>
            </w:r>
            <w:r w:rsidR="0029643A">
              <w:rPr>
                <w:color w:val="000000"/>
                <w:kern w:val="0"/>
                <w:sz w:val="24"/>
              </w:rPr>
              <w:t>3</w:t>
            </w:r>
            <w:r w:rsidR="00E077DA">
              <w:rPr>
                <w:color w:val="000000"/>
                <w:kern w:val="0"/>
                <w:sz w:val="24"/>
              </w:rPr>
              <w:t>.1</w:t>
            </w:r>
            <w:r w:rsidR="0029643A">
              <w:rPr>
                <w:color w:val="000000"/>
                <w:kern w:val="0"/>
                <w:sz w:val="24"/>
              </w:rPr>
              <w:t>1</w:t>
            </w:r>
            <w:bookmarkStart w:id="0" w:name="_GoBack"/>
            <w:bookmarkEnd w:id="0"/>
          </w:p>
        </w:tc>
      </w:tr>
    </w:tbl>
    <w:p w:rsidR="00E1212E" w:rsidRDefault="00E1212E"/>
    <w:sectPr w:rsidR="00E1212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995" w:rsidRDefault="00522995" w:rsidP="00BC09E9">
      <w:r>
        <w:separator/>
      </w:r>
    </w:p>
  </w:endnote>
  <w:endnote w:type="continuationSeparator" w:id="0">
    <w:p w:rsidR="00522995" w:rsidRDefault="00522995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995" w:rsidRDefault="00522995" w:rsidP="00BC09E9">
      <w:r>
        <w:separator/>
      </w:r>
    </w:p>
  </w:footnote>
  <w:footnote w:type="continuationSeparator" w:id="0">
    <w:p w:rsidR="00522995" w:rsidRDefault="00522995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BB7"/>
    <w:rsid w:val="000237CD"/>
    <w:rsid w:val="0003187C"/>
    <w:rsid w:val="000B0160"/>
    <w:rsid w:val="00116466"/>
    <w:rsid w:val="00136219"/>
    <w:rsid w:val="00154314"/>
    <w:rsid w:val="001F2D78"/>
    <w:rsid w:val="00277E42"/>
    <w:rsid w:val="0029643A"/>
    <w:rsid w:val="002A7D76"/>
    <w:rsid w:val="003100D9"/>
    <w:rsid w:val="00311306"/>
    <w:rsid w:val="00331AEF"/>
    <w:rsid w:val="00382441"/>
    <w:rsid w:val="00396950"/>
    <w:rsid w:val="003A31C2"/>
    <w:rsid w:val="003F6821"/>
    <w:rsid w:val="004253DD"/>
    <w:rsid w:val="004971DC"/>
    <w:rsid w:val="004E6CC3"/>
    <w:rsid w:val="004F16DF"/>
    <w:rsid w:val="004F6682"/>
    <w:rsid w:val="004F671C"/>
    <w:rsid w:val="00522995"/>
    <w:rsid w:val="00525CC1"/>
    <w:rsid w:val="005305D1"/>
    <w:rsid w:val="0053626D"/>
    <w:rsid w:val="0059636F"/>
    <w:rsid w:val="005B677A"/>
    <w:rsid w:val="00616ED0"/>
    <w:rsid w:val="0063178D"/>
    <w:rsid w:val="00644F66"/>
    <w:rsid w:val="006B7B05"/>
    <w:rsid w:val="006D124F"/>
    <w:rsid w:val="006E1C50"/>
    <w:rsid w:val="00752EA0"/>
    <w:rsid w:val="007A3C15"/>
    <w:rsid w:val="007C2711"/>
    <w:rsid w:val="007D58AA"/>
    <w:rsid w:val="007E0BA1"/>
    <w:rsid w:val="00802309"/>
    <w:rsid w:val="00850628"/>
    <w:rsid w:val="00860552"/>
    <w:rsid w:val="008812A6"/>
    <w:rsid w:val="008B6BC4"/>
    <w:rsid w:val="008E0CCF"/>
    <w:rsid w:val="008F5F9F"/>
    <w:rsid w:val="009514CC"/>
    <w:rsid w:val="009E20DB"/>
    <w:rsid w:val="00A56113"/>
    <w:rsid w:val="00AB5C09"/>
    <w:rsid w:val="00AF2DDC"/>
    <w:rsid w:val="00AF35AC"/>
    <w:rsid w:val="00B618CF"/>
    <w:rsid w:val="00BA030E"/>
    <w:rsid w:val="00BC09E9"/>
    <w:rsid w:val="00BC0BB7"/>
    <w:rsid w:val="00C305EF"/>
    <w:rsid w:val="00C41A3A"/>
    <w:rsid w:val="00C560D0"/>
    <w:rsid w:val="00CF5EDE"/>
    <w:rsid w:val="00D33E4E"/>
    <w:rsid w:val="00D75F81"/>
    <w:rsid w:val="00D802E9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D3D7A"/>
    <w:rsid w:val="00F110DA"/>
    <w:rsid w:val="00F224CE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8F2B51"/>
  <w15:docId w15:val="{99138037-0871-4256-B6C5-C32D6A63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a4"/>
    <w:rsid w:val="00802309"/>
    <w:rPr>
      <w:sz w:val="18"/>
      <w:szCs w:val="18"/>
    </w:rPr>
  </w:style>
  <w:style w:type="character" w:customStyle="1" w:styleId="a4">
    <w:name w:val="批注框文本 字符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5">
    <w:name w:val="Document Map"/>
    <w:basedOn w:val="a"/>
    <w:link w:val="a6"/>
    <w:rsid w:val="00DB0BB9"/>
    <w:rPr>
      <w:rFonts w:ascii="宋体"/>
      <w:sz w:val="18"/>
      <w:szCs w:val="18"/>
    </w:rPr>
  </w:style>
  <w:style w:type="character" w:customStyle="1" w:styleId="a6">
    <w:name w:val="文档结构图 字符"/>
    <w:basedOn w:val="a0"/>
    <w:link w:val="a5"/>
    <w:rsid w:val="00DB0BB9"/>
    <w:rPr>
      <w:rFonts w:ascii="宋体" w:hAnsi="Calibri"/>
      <w:kern w:val="2"/>
      <w:sz w:val="18"/>
      <w:szCs w:val="18"/>
    </w:rPr>
  </w:style>
  <w:style w:type="paragraph" w:styleId="a7">
    <w:name w:val="header"/>
    <w:basedOn w:val="a"/>
    <w:link w:val="a8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BC09E9"/>
    <w:rPr>
      <w:rFonts w:ascii="Calibri" w:hAnsi="Calibri"/>
      <w:kern w:val="2"/>
      <w:sz w:val="18"/>
      <w:szCs w:val="18"/>
    </w:rPr>
  </w:style>
  <w:style w:type="paragraph" w:styleId="a9">
    <w:name w:val="footer"/>
    <w:basedOn w:val="a"/>
    <w:link w:val="aa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BC09E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114</Words>
  <Characters>651</Characters>
  <Application>Microsoft Office Word</Application>
  <DocSecurity>0</DocSecurity>
  <Lines>5</Lines>
  <Paragraphs>1</Paragraphs>
  <ScaleCrop>false</ScaleCrop>
  <Company>微软中国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admin</cp:lastModifiedBy>
  <cp:revision>43</cp:revision>
  <dcterms:created xsi:type="dcterms:W3CDTF">2022-07-08T06:04:00Z</dcterms:created>
  <dcterms:modified xsi:type="dcterms:W3CDTF">2024-12-12T07:28:00Z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